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A" w:rsidRPr="00A44479" w:rsidRDefault="0038544C" w:rsidP="0038544C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                </w:t>
      </w:r>
      <w:r w:rsidR="0055543A" w:rsidRPr="00A44479">
        <w:rPr>
          <w:rFonts w:ascii="Times New Roman" w:hAnsi="Times New Roman"/>
          <w:b/>
          <w:szCs w:val="24"/>
          <w:lang w:val="ru-RU"/>
        </w:rPr>
        <w:t>РОССИЙСКАЯ ФЕДЕРАЦИЯ</w:t>
      </w:r>
      <w:r w:rsidR="0055543A">
        <w:rPr>
          <w:rFonts w:ascii="Times New Roman" w:hAnsi="Times New Roman"/>
          <w:b/>
          <w:szCs w:val="24"/>
          <w:lang w:val="ru-RU"/>
        </w:rPr>
        <w:t xml:space="preserve">                                </w:t>
      </w:r>
    </w:p>
    <w:p w:rsidR="0055543A" w:rsidRPr="00A44479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44479">
        <w:rPr>
          <w:rFonts w:ascii="Times New Roman" w:hAnsi="Times New Roman"/>
          <w:b/>
          <w:szCs w:val="24"/>
          <w:lang w:val="ru-RU"/>
        </w:rPr>
        <w:t>КУРГАНСКАЯ ОБЛАСТЬ</w:t>
      </w:r>
    </w:p>
    <w:p w:rsidR="0055543A" w:rsidRPr="00A44479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44479">
        <w:rPr>
          <w:rFonts w:ascii="Times New Roman" w:hAnsi="Times New Roman"/>
          <w:b/>
          <w:szCs w:val="24"/>
          <w:lang w:val="ru-RU"/>
        </w:rPr>
        <w:t>ПРИТОБОЛЬНЫЙ РАЙОН</w:t>
      </w:r>
    </w:p>
    <w:p w:rsidR="0055543A" w:rsidRPr="00A44479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БОРОВЛЯНСКИЙ  СЕЛЬСОВЕТ</w:t>
      </w:r>
    </w:p>
    <w:p w:rsidR="0055543A" w:rsidRPr="00A44479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БОРОВЛЯНСКАЯ</w:t>
      </w:r>
      <w:r w:rsidRPr="00A44479">
        <w:rPr>
          <w:rFonts w:ascii="Times New Roman" w:hAnsi="Times New Roman"/>
          <w:b/>
          <w:szCs w:val="24"/>
          <w:lang w:val="ru-RU"/>
        </w:rPr>
        <w:t xml:space="preserve"> СЕЛЬСКАЯ ДУМА</w:t>
      </w:r>
    </w:p>
    <w:p w:rsidR="0055543A" w:rsidRPr="00A44479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55543A" w:rsidRPr="00A44479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55543A" w:rsidRPr="00A44479" w:rsidRDefault="0055543A" w:rsidP="0055543A">
      <w:pPr>
        <w:pStyle w:val="a3"/>
        <w:rPr>
          <w:rFonts w:ascii="Times New Roman" w:hAnsi="Times New Roman"/>
          <w:szCs w:val="24"/>
          <w:lang w:val="ru-RU"/>
        </w:rPr>
      </w:pPr>
    </w:p>
    <w:p w:rsidR="0055543A" w:rsidRPr="00A44479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44479">
        <w:rPr>
          <w:rFonts w:ascii="Times New Roman" w:hAnsi="Times New Roman"/>
          <w:b/>
          <w:szCs w:val="24"/>
          <w:lang w:val="ru-RU"/>
        </w:rPr>
        <w:t>РЕШЕНИЕ</w:t>
      </w:r>
    </w:p>
    <w:p w:rsidR="0055543A" w:rsidRPr="00A44479" w:rsidRDefault="0055543A" w:rsidP="0055543A">
      <w:pPr>
        <w:pStyle w:val="a3"/>
        <w:rPr>
          <w:rFonts w:ascii="Times New Roman" w:hAnsi="Times New Roman"/>
          <w:szCs w:val="24"/>
          <w:lang w:val="ru-RU"/>
        </w:rPr>
      </w:pPr>
    </w:p>
    <w:p w:rsidR="0055543A" w:rsidRPr="00A44479" w:rsidRDefault="0055543A" w:rsidP="0055543A">
      <w:pPr>
        <w:pStyle w:val="a3"/>
        <w:rPr>
          <w:rFonts w:ascii="Times New Roman" w:hAnsi="Times New Roman"/>
          <w:szCs w:val="24"/>
          <w:lang w:val="ru-RU"/>
        </w:rPr>
      </w:pPr>
    </w:p>
    <w:p w:rsidR="0055543A" w:rsidRPr="00A44479" w:rsidRDefault="0055543A" w:rsidP="0055543A">
      <w:pPr>
        <w:pStyle w:val="a3"/>
        <w:rPr>
          <w:rFonts w:ascii="Times New Roman" w:hAnsi="Times New Roman"/>
          <w:b/>
          <w:szCs w:val="24"/>
          <w:lang w:val="ru-RU"/>
        </w:rPr>
      </w:pPr>
      <w:r w:rsidRPr="00A44479">
        <w:rPr>
          <w:rFonts w:ascii="Times New Roman" w:hAnsi="Times New Roman"/>
          <w:szCs w:val="24"/>
          <w:lang w:val="ru-RU"/>
        </w:rPr>
        <w:t xml:space="preserve">от 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38544C">
        <w:rPr>
          <w:rFonts w:ascii="Times New Roman" w:hAnsi="Times New Roman"/>
          <w:szCs w:val="24"/>
          <w:lang w:val="ru-RU"/>
        </w:rPr>
        <w:t>01 марта</w:t>
      </w:r>
      <w:r>
        <w:rPr>
          <w:rFonts w:ascii="Times New Roman" w:hAnsi="Times New Roman"/>
          <w:szCs w:val="24"/>
          <w:lang w:val="ru-RU"/>
        </w:rPr>
        <w:t xml:space="preserve"> 2022</w:t>
      </w:r>
      <w:r w:rsidRPr="00A44479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</w:t>
      </w:r>
      <w:r w:rsidR="0038544C">
        <w:rPr>
          <w:rFonts w:ascii="Times New Roman" w:hAnsi="Times New Roman"/>
          <w:szCs w:val="24"/>
          <w:lang w:val="ru-RU"/>
        </w:rPr>
        <w:t xml:space="preserve">                          </w:t>
      </w:r>
      <w:r w:rsidRPr="00A44479">
        <w:rPr>
          <w:rFonts w:ascii="Times New Roman" w:hAnsi="Times New Roman"/>
          <w:b/>
          <w:szCs w:val="24"/>
          <w:lang w:val="ru-RU"/>
        </w:rPr>
        <w:t>№</w:t>
      </w:r>
      <w:r w:rsidR="0038544C">
        <w:rPr>
          <w:rFonts w:ascii="Times New Roman" w:hAnsi="Times New Roman"/>
          <w:b/>
          <w:szCs w:val="24"/>
          <w:lang w:val="ru-RU"/>
        </w:rPr>
        <w:t xml:space="preserve"> 3</w:t>
      </w:r>
      <w:r w:rsidRPr="00A44479">
        <w:rPr>
          <w:rFonts w:ascii="Times New Roman" w:hAnsi="Times New Roman"/>
          <w:b/>
          <w:szCs w:val="24"/>
          <w:lang w:val="ru-RU"/>
        </w:rPr>
        <w:t xml:space="preserve"> </w:t>
      </w:r>
    </w:p>
    <w:p w:rsidR="0055543A" w:rsidRPr="00A44479" w:rsidRDefault="0055543A" w:rsidP="0055543A">
      <w:pPr>
        <w:pStyle w:val="a3"/>
        <w:rPr>
          <w:rFonts w:ascii="Times New Roman" w:hAnsi="Times New Roman"/>
          <w:b/>
          <w:szCs w:val="24"/>
          <w:lang w:val="ru-RU"/>
        </w:rPr>
      </w:pPr>
      <w:r w:rsidRPr="00A44479">
        <w:rPr>
          <w:rFonts w:ascii="Times New Roman" w:hAnsi="Times New Roman"/>
          <w:szCs w:val="24"/>
          <w:lang w:val="ru-RU"/>
        </w:rPr>
        <w:t xml:space="preserve">с. </w:t>
      </w:r>
      <w:r>
        <w:rPr>
          <w:rFonts w:ascii="Times New Roman" w:hAnsi="Times New Roman"/>
          <w:szCs w:val="24"/>
          <w:lang w:val="ru-RU"/>
        </w:rPr>
        <w:t>Боровлянка</w:t>
      </w:r>
      <w:r w:rsidRPr="00A44479">
        <w:rPr>
          <w:rFonts w:ascii="Times New Roman" w:hAnsi="Times New Roman"/>
          <w:szCs w:val="24"/>
          <w:lang w:val="ru-RU"/>
        </w:rPr>
        <w:t xml:space="preserve">                                                           </w:t>
      </w:r>
    </w:p>
    <w:p w:rsidR="0055543A" w:rsidRPr="00A44479" w:rsidRDefault="0055543A" w:rsidP="0055543A">
      <w:pPr>
        <w:pStyle w:val="a3"/>
        <w:rPr>
          <w:rFonts w:ascii="Times New Roman" w:hAnsi="Times New Roman"/>
          <w:szCs w:val="24"/>
          <w:lang w:val="ru-RU"/>
        </w:rPr>
      </w:pPr>
    </w:p>
    <w:p w:rsidR="0055543A" w:rsidRPr="00A44479" w:rsidRDefault="0055543A" w:rsidP="0055543A">
      <w:pPr>
        <w:pStyle w:val="a3"/>
        <w:jc w:val="center"/>
        <w:rPr>
          <w:rFonts w:ascii="Times New Roman" w:eastAsiaTheme="minorHAnsi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 внесении изменений в решение от 10.01.2017 года</w:t>
      </w:r>
      <w:r w:rsidR="0028366C">
        <w:rPr>
          <w:rFonts w:ascii="Times New Roman" w:hAnsi="Times New Roman"/>
          <w:b/>
          <w:szCs w:val="24"/>
          <w:lang w:val="ru-RU"/>
        </w:rPr>
        <w:t xml:space="preserve"> № 2 «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Pr="00A44479">
        <w:rPr>
          <w:rFonts w:ascii="Times New Roman" w:hAnsi="Times New Roman"/>
          <w:b/>
          <w:szCs w:val="24"/>
          <w:lang w:val="ru-RU"/>
        </w:rPr>
        <w:t xml:space="preserve">Об утверждении Положения </w:t>
      </w:r>
      <w:r w:rsidRPr="00A44479">
        <w:rPr>
          <w:rFonts w:ascii="Times New Roman" w:eastAsiaTheme="minorHAnsi" w:hAnsi="Times New Roman"/>
          <w:b/>
          <w:szCs w:val="24"/>
          <w:lang w:val="ru-RU"/>
        </w:rPr>
        <w:t xml:space="preserve">о </w:t>
      </w:r>
      <w:r>
        <w:rPr>
          <w:rFonts w:ascii="Times New Roman" w:eastAsiaTheme="minorHAnsi" w:hAnsi="Times New Roman"/>
          <w:b/>
          <w:szCs w:val="24"/>
          <w:lang w:val="ru-RU"/>
        </w:rPr>
        <w:t>старостах</w:t>
      </w:r>
      <w:r w:rsidRPr="00A44479">
        <w:rPr>
          <w:rFonts w:ascii="Times New Roman" w:eastAsiaTheme="minorHAnsi" w:hAnsi="Times New Roman"/>
          <w:b/>
          <w:szCs w:val="24"/>
          <w:lang w:val="ru-RU"/>
        </w:rPr>
        <w:t xml:space="preserve"> в сельских</w:t>
      </w:r>
      <w:r>
        <w:rPr>
          <w:rFonts w:ascii="Times New Roman" w:eastAsiaTheme="minorHAnsi" w:hAnsi="Times New Roman"/>
          <w:b/>
          <w:szCs w:val="24"/>
          <w:lang w:val="ru-RU"/>
        </w:rPr>
        <w:t xml:space="preserve"> </w:t>
      </w:r>
      <w:r w:rsidRPr="00A44479">
        <w:rPr>
          <w:rFonts w:ascii="Times New Roman" w:eastAsiaTheme="minorHAnsi" w:hAnsi="Times New Roman"/>
          <w:b/>
          <w:szCs w:val="24"/>
          <w:lang w:val="ru-RU"/>
        </w:rPr>
        <w:t>населенных</w:t>
      </w:r>
      <w:r>
        <w:rPr>
          <w:rFonts w:ascii="Times New Roman" w:eastAsiaTheme="minorHAnsi" w:hAnsi="Times New Roman"/>
          <w:b/>
          <w:szCs w:val="24"/>
          <w:lang w:val="ru-RU"/>
        </w:rPr>
        <w:t xml:space="preserve"> п</w:t>
      </w:r>
      <w:r w:rsidRPr="00A44479">
        <w:rPr>
          <w:rFonts w:ascii="Times New Roman" w:eastAsiaTheme="minorHAnsi" w:hAnsi="Times New Roman"/>
          <w:b/>
          <w:szCs w:val="24"/>
          <w:lang w:val="ru-RU"/>
        </w:rPr>
        <w:t>унктах</w:t>
      </w:r>
    </w:p>
    <w:p w:rsidR="0055543A" w:rsidRDefault="0055543A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Боровлянского сельсовета</w:t>
      </w:r>
      <w:r w:rsidR="0028366C">
        <w:rPr>
          <w:rFonts w:ascii="Times New Roman" w:hAnsi="Times New Roman"/>
          <w:b/>
          <w:szCs w:val="24"/>
          <w:lang w:val="ru-RU"/>
        </w:rPr>
        <w:t>»</w:t>
      </w:r>
    </w:p>
    <w:p w:rsidR="0028366C" w:rsidRDefault="0028366C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8366C" w:rsidRPr="00A44479" w:rsidRDefault="0028366C" w:rsidP="0028366C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</w:t>
      </w:r>
      <w:r w:rsidRPr="00A44479">
        <w:rPr>
          <w:rFonts w:ascii="Times New Roman" w:hAnsi="Times New Roman"/>
          <w:szCs w:val="24"/>
          <w:lang w:val="ru-RU"/>
        </w:rPr>
        <w:t xml:space="preserve">В соответствии </w:t>
      </w:r>
      <w:r w:rsidR="006D3DE2">
        <w:rPr>
          <w:rFonts w:ascii="Times New Roman" w:hAnsi="Times New Roman"/>
          <w:szCs w:val="24"/>
          <w:lang w:val="ru-RU"/>
        </w:rPr>
        <w:t>с</w:t>
      </w:r>
      <w:r w:rsidR="003E5D62">
        <w:rPr>
          <w:rFonts w:ascii="Times New Roman" w:hAnsi="Times New Roman"/>
          <w:szCs w:val="24"/>
          <w:lang w:val="ru-RU"/>
        </w:rPr>
        <w:t xml:space="preserve">о </w:t>
      </w:r>
      <w:r w:rsidR="004D2D97">
        <w:rPr>
          <w:rFonts w:ascii="Times New Roman" w:hAnsi="Times New Roman"/>
          <w:szCs w:val="24"/>
          <w:lang w:val="ru-RU"/>
        </w:rPr>
        <w:t>ста</w:t>
      </w:r>
      <w:r w:rsidR="000221C2">
        <w:rPr>
          <w:rFonts w:ascii="Times New Roman" w:hAnsi="Times New Roman"/>
          <w:szCs w:val="24"/>
          <w:lang w:val="ru-RU"/>
        </w:rPr>
        <w:t>тьей 26.1 и ст.27.1</w:t>
      </w:r>
      <w:r w:rsidRPr="00A44479">
        <w:rPr>
          <w:rFonts w:ascii="Times New Roman" w:hAnsi="Times New Roman"/>
          <w:szCs w:val="24"/>
          <w:lang w:val="ru-RU"/>
        </w:rPr>
        <w:t xml:space="preserve"> Федеральн</w:t>
      </w:r>
      <w:r w:rsidR="004D2D97">
        <w:rPr>
          <w:rFonts w:ascii="Times New Roman" w:hAnsi="Times New Roman"/>
          <w:szCs w:val="24"/>
          <w:lang w:val="ru-RU"/>
        </w:rPr>
        <w:t>ого</w:t>
      </w:r>
      <w:r w:rsidRPr="00A44479">
        <w:rPr>
          <w:rFonts w:ascii="Times New Roman" w:hAnsi="Times New Roman"/>
          <w:szCs w:val="24"/>
          <w:lang w:val="ru-RU"/>
        </w:rPr>
        <w:t xml:space="preserve"> закон</w:t>
      </w:r>
      <w:r w:rsidR="004D2D97">
        <w:rPr>
          <w:rFonts w:ascii="Times New Roman" w:hAnsi="Times New Roman"/>
          <w:szCs w:val="24"/>
          <w:lang w:val="ru-RU"/>
        </w:rPr>
        <w:t>а</w:t>
      </w:r>
      <w:r w:rsidRPr="00A44479">
        <w:rPr>
          <w:rFonts w:ascii="Times New Roman" w:hAnsi="Times New Roman"/>
          <w:szCs w:val="24"/>
          <w:lang w:val="ru-RU"/>
        </w:rPr>
        <w:t xml:space="preserve">  № 131-ФЗ</w:t>
      </w:r>
      <w:r w:rsidR="004D2D97">
        <w:rPr>
          <w:rFonts w:ascii="Times New Roman" w:hAnsi="Times New Roman"/>
          <w:szCs w:val="24"/>
          <w:lang w:val="ru-RU"/>
        </w:rPr>
        <w:t xml:space="preserve"> </w:t>
      </w:r>
      <w:r w:rsidRPr="00A44479">
        <w:rPr>
          <w:rFonts w:ascii="Times New Roman" w:hAnsi="Times New Roman"/>
          <w:szCs w:val="24"/>
          <w:lang w:val="ru-RU"/>
        </w:rPr>
        <w:t xml:space="preserve"> «Об общих принципах организации местного самоуправления в Российской Федерации», </w:t>
      </w:r>
      <w:r w:rsidR="00DA36EF">
        <w:rPr>
          <w:rFonts w:ascii="Times New Roman" w:hAnsi="Times New Roman"/>
          <w:szCs w:val="24"/>
          <w:lang w:val="ru-RU"/>
        </w:rPr>
        <w:t xml:space="preserve"> </w:t>
      </w:r>
      <w:r w:rsidR="006D3DE2" w:rsidRPr="00A44479">
        <w:rPr>
          <w:rFonts w:ascii="Times New Roman" w:hAnsi="Times New Roman"/>
          <w:szCs w:val="24"/>
          <w:lang w:val="ru-RU"/>
        </w:rPr>
        <w:t xml:space="preserve">Уставом </w:t>
      </w:r>
      <w:r w:rsidR="006D3DE2">
        <w:rPr>
          <w:rFonts w:ascii="Times New Roman" w:hAnsi="Times New Roman"/>
          <w:szCs w:val="24"/>
          <w:lang w:val="ru-RU"/>
        </w:rPr>
        <w:t>Боровлян</w:t>
      </w:r>
      <w:r w:rsidR="006D3DE2" w:rsidRPr="00A44479">
        <w:rPr>
          <w:rFonts w:ascii="Times New Roman" w:hAnsi="Times New Roman"/>
          <w:szCs w:val="24"/>
          <w:lang w:val="ru-RU"/>
        </w:rPr>
        <w:t xml:space="preserve">ского сельсовета Притобольного района Курганской области </w:t>
      </w:r>
      <w:r w:rsidR="006D3DE2">
        <w:rPr>
          <w:rFonts w:ascii="Times New Roman" w:hAnsi="Times New Roman"/>
          <w:szCs w:val="24"/>
          <w:lang w:val="ru-RU"/>
        </w:rPr>
        <w:t>Боровлян</w:t>
      </w:r>
      <w:r w:rsidR="006D3DE2" w:rsidRPr="00A44479">
        <w:rPr>
          <w:rFonts w:ascii="Times New Roman" w:hAnsi="Times New Roman"/>
          <w:szCs w:val="24"/>
          <w:lang w:val="ru-RU"/>
        </w:rPr>
        <w:t xml:space="preserve">ская </w:t>
      </w:r>
      <w:r w:rsidR="006D3DE2" w:rsidRPr="00A44479">
        <w:rPr>
          <w:rFonts w:ascii="Times New Roman" w:hAnsi="Times New Roman"/>
          <w:color w:val="000000"/>
          <w:szCs w:val="24"/>
          <w:lang w:val="ru-RU"/>
        </w:rPr>
        <w:t xml:space="preserve">сельская Дума </w:t>
      </w:r>
      <w:r w:rsidRPr="00A44479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832E0F" w:rsidRDefault="0028366C" w:rsidP="00832E0F">
      <w:pPr>
        <w:pStyle w:val="a3"/>
        <w:rPr>
          <w:rFonts w:ascii="Times New Roman" w:hAnsi="Times New Roman"/>
          <w:color w:val="000000"/>
          <w:szCs w:val="24"/>
          <w:lang w:val="ru-RU"/>
        </w:rPr>
      </w:pPr>
      <w:r w:rsidRPr="00A44479">
        <w:rPr>
          <w:rFonts w:ascii="Times New Roman" w:hAnsi="Times New Roman"/>
          <w:color w:val="000000"/>
          <w:szCs w:val="24"/>
          <w:lang w:val="ru-RU"/>
        </w:rPr>
        <w:t>РЕШИЛА:</w:t>
      </w:r>
    </w:p>
    <w:p w:rsidR="004D2D97" w:rsidRDefault="00F54120" w:rsidP="000221C2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Внести</w:t>
      </w:r>
      <w:r w:rsidR="005A233F">
        <w:rPr>
          <w:rFonts w:ascii="Times New Roman" w:hAnsi="Times New Roman"/>
          <w:color w:val="000000"/>
          <w:szCs w:val="24"/>
          <w:lang w:val="ru-RU"/>
        </w:rPr>
        <w:t xml:space="preserve"> изменения</w:t>
      </w:r>
      <w:r w:rsidR="004D2D97">
        <w:rPr>
          <w:rFonts w:ascii="Times New Roman" w:hAnsi="Times New Roman"/>
          <w:color w:val="000000"/>
          <w:szCs w:val="24"/>
          <w:lang w:val="ru-RU"/>
        </w:rPr>
        <w:t xml:space="preserve"> в решение </w:t>
      </w:r>
      <w:r w:rsidR="000221C2">
        <w:rPr>
          <w:rFonts w:ascii="Times New Roman" w:hAnsi="Times New Roman"/>
          <w:color w:val="000000"/>
          <w:szCs w:val="24"/>
          <w:lang w:val="ru-RU"/>
        </w:rPr>
        <w:t>Боровлянской сельской Думы от 10 января 2017 г. № 2 «Об утверждении Положения о старостах в сельских населённых пунктах Боровлянского сельсовета»</w:t>
      </w:r>
      <w:r>
        <w:rPr>
          <w:rFonts w:ascii="Times New Roman" w:hAnsi="Times New Roman"/>
          <w:color w:val="000000"/>
          <w:szCs w:val="24"/>
          <w:lang w:val="ru-RU"/>
        </w:rPr>
        <w:t xml:space="preserve"> следующ</w:t>
      </w:r>
      <w:r w:rsidR="00D309BA">
        <w:rPr>
          <w:rFonts w:ascii="Times New Roman" w:hAnsi="Times New Roman"/>
          <w:color w:val="000000"/>
          <w:szCs w:val="24"/>
          <w:lang w:val="ru-RU"/>
        </w:rPr>
        <w:t>ие измене</w:t>
      </w:r>
      <w:r>
        <w:rPr>
          <w:rFonts w:ascii="Times New Roman" w:hAnsi="Times New Roman"/>
          <w:color w:val="000000"/>
          <w:szCs w:val="24"/>
          <w:lang w:val="ru-RU"/>
        </w:rPr>
        <w:t>ния:</w:t>
      </w:r>
    </w:p>
    <w:p w:rsidR="006F3261" w:rsidRDefault="00730A4E" w:rsidP="000221C2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ab/>
        <w:t xml:space="preserve">- </w:t>
      </w:r>
      <w:r w:rsidR="005A40EB">
        <w:rPr>
          <w:rFonts w:ascii="Times New Roman" w:hAnsi="Times New Roman"/>
          <w:color w:val="000000"/>
          <w:szCs w:val="24"/>
          <w:lang w:val="ru-RU"/>
        </w:rPr>
        <w:t>статья 3, Раздела II Положения</w:t>
      </w:r>
      <w:r w:rsidR="006F3261">
        <w:rPr>
          <w:rFonts w:ascii="Times New Roman" w:hAnsi="Times New Roman"/>
          <w:color w:val="000000"/>
          <w:szCs w:val="24"/>
          <w:lang w:val="ru-RU"/>
        </w:rPr>
        <w:t xml:space="preserve"> изменить, следующего содержания:</w:t>
      </w:r>
    </w:p>
    <w:p w:rsidR="00832E0F" w:rsidRDefault="006F3261" w:rsidP="00806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A40EB" w:rsidRPr="006F3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28084C" w:rsidRDefault="00832E0F" w:rsidP="00806F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статья 16, Раздела</w:t>
      </w:r>
      <w:r w:rsidRPr="00832E0F">
        <w:rPr>
          <w:rFonts w:ascii="Times New Roman" w:hAnsi="Times New Roman"/>
          <w:color w:val="000000"/>
          <w:szCs w:val="24"/>
        </w:rPr>
        <w:t xml:space="preserve"> </w:t>
      </w:r>
      <w:r w:rsidRPr="00EA0BFD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Cs w:val="24"/>
        </w:rPr>
        <w:t xml:space="preserve"> Положения </w:t>
      </w:r>
      <w:r w:rsidR="0028084C">
        <w:rPr>
          <w:rFonts w:ascii="Times New Roman" w:hAnsi="Times New Roman"/>
          <w:color w:val="000000"/>
          <w:szCs w:val="24"/>
        </w:rPr>
        <w:t>дополнить, следующего содержания:</w:t>
      </w:r>
    </w:p>
    <w:p w:rsidR="007C2C73" w:rsidRDefault="0028084C" w:rsidP="00806F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32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</w:t>
      </w:r>
      <w:r w:rsidR="00EA0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EA0BFD" w:rsidRDefault="00EA0BFD" w:rsidP="002808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-статья 17, Раздела </w:t>
      </w:r>
      <w:r w:rsidRPr="00EA0BFD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Положения изменить, следующего содержания:</w:t>
      </w:r>
    </w:p>
    <w:p w:rsidR="00EA0BFD" w:rsidRDefault="00EA0BFD" w:rsidP="00CB2D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C2C73" w:rsidRPr="007C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4" w:anchor="dst100515" w:history="1">
        <w:r w:rsidR="007C2C73" w:rsidRPr="007C2C73">
          <w:rPr>
            <w:rStyle w:val="a5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пунктами 1</w:t>
        </w:r>
      </w:hyperlink>
      <w:r w:rsidR="007C2C73" w:rsidRPr="007C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hyperlink r:id="rId5" w:anchor="dst52" w:history="1">
        <w:r w:rsidR="007C2C73" w:rsidRPr="007C2C73">
          <w:rPr>
            <w:rStyle w:val="a5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7 части 10 статьи 40</w:t>
        </w:r>
      </w:hyperlink>
      <w:r w:rsidR="007C2C73" w:rsidRPr="007C2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</w:t>
      </w:r>
      <w:r w:rsidR="00280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30A4E" w:rsidRPr="00EA0BFD" w:rsidRDefault="005A233F" w:rsidP="005958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>-</w:t>
      </w:r>
      <w:r w:rsidRPr="00D309BA">
        <w:rPr>
          <w:rFonts w:ascii="Times New Roman" w:hAnsi="Times New Roman"/>
          <w:color w:val="000000"/>
          <w:szCs w:val="24"/>
        </w:rPr>
        <w:t xml:space="preserve"> </w:t>
      </w:r>
      <w:r w:rsidR="00CB2D69">
        <w:rPr>
          <w:rFonts w:ascii="Times New Roman" w:hAnsi="Times New Roman"/>
          <w:color w:val="000000"/>
          <w:szCs w:val="24"/>
        </w:rPr>
        <w:t>статья 21</w:t>
      </w:r>
      <w:r w:rsidR="005A40EB">
        <w:rPr>
          <w:rFonts w:ascii="Times New Roman" w:hAnsi="Times New Roman"/>
          <w:color w:val="000000"/>
          <w:szCs w:val="24"/>
        </w:rPr>
        <w:t xml:space="preserve">, </w:t>
      </w:r>
      <w:r w:rsidR="00730A4E">
        <w:rPr>
          <w:rFonts w:ascii="Times New Roman" w:hAnsi="Times New Roman"/>
          <w:color w:val="000000"/>
          <w:szCs w:val="24"/>
        </w:rPr>
        <w:t>пункт 4</w:t>
      </w:r>
      <w:r>
        <w:rPr>
          <w:rFonts w:ascii="Times New Roman" w:hAnsi="Times New Roman"/>
          <w:color w:val="000000"/>
          <w:szCs w:val="24"/>
        </w:rPr>
        <w:t xml:space="preserve"> Раздела</w:t>
      </w:r>
      <w:r w:rsidRPr="00D309B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III</w:t>
      </w:r>
      <w:r w:rsidR="00D309BA">
        <w:rPr>
          <w:rFonts w:ascii="Times New Roman" w:hAnsi="Times New Roman"/>
          <w:color w:val="000000"/>
          <w:szCs w:val="24"/>
        </w:rPr>
        <w:t xml:space="preserve"> Положения </w:t>
      </w:r>
      <w:r w:rsidR="005A40EB">
        <w:rPr>
          <w:rFonts w:ascii="Times New Roman" w:hAnsi="Times New Roman"/>
          <w:color w:val="000000"/>
          <w:szCs w:val="24"/>
        </w:rPr>
        <w:t>дополнить,</w:t>
      </w:r>
      <w:r w:rsidR="00730A4E">
        <w:rPr>
          <w:rFonts w:ascii="Times New Roman" w:hAnsi="Times New Roman"/>
          <w:color w:val="000000"/>
          <w:szCs w:val="24"/>
        </w:rPr>
        <w:t xml:space="preserve"> следующего содержания:</w:t>
      </w:r>
    </w:p>
    <w:p w:rsidR="0028366C" w:rsidRPr="00A44479" w:rsidRDefault="00730A4E" w:rsidP="0028366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«4.1)</w:t>
      </w:r>
      <w:r w:rsidRPr="00FD0A7B">
        <w:rPr>
          <w:rFonts w:ascii="Times New Roman" w:eastAsia="Times New Roman" w:hAnsi="Times New Roman"/>
          <w:color w:val="000000"/>
          <w:szCs w:val="24"/>
          <w:lang w:val="ru-RU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>
        <w:rPr>
          <w:rFonts w:ascii="Times New Roman" w:eastAsia="Times New Roman" w:hAnsi="Times New Roman"/>
          <w:color w:val="000000"/>
          <w:szCs w:val="24"/>
          <w:lang w:val="ru-RU"/>
        </w:rPr>
        <w:t>»</w:t>
      </w:r>
      <w:r w:rsidRPr="00FD0A7B">
        <w:rPr>
          <w:rFonts w:ascii="Times New Roman" w:eastAsia="Times New Roman" w:hAnsi="Times New Roman"/>
          <w:color w:val="000000"/>
          <w:szCs w:val="24"/>
          <w:lang w:val="ru-RU"/>
        </w:rPr>
        <w:t>;</w:t>
      </w:r>
    </w:p>
    <w:p w:rsidR="0028366C" w:rsidRPr="00A44479" w:rsidRDefault="0028366C" w:rsidP="0028366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2.</w:t>
      </w:r>
      <w:r w:rsidR="00806F97">
        <w:rPr>
          <w:rFonts w:ascii="Times New Roman" w:hAnsi="Times New Roman"/>
          <w:color w:val="000000"/>
          <w:szCs w:val="24"/>
          <w:lang w:val="ru-RU"/>
        </w:rPr>
        <w:t xml:space="preserve"> Н</w:t>
      </w:r>
      <w:r w:rsidRPr="00A44479">
        <w:rPr>
          <w:rFonts w:ascii="Times New Roman" w:hAnsi="Times New Roman"/>
          <w:color w:val="000000"/>
          <w:szCs w:val="24"/>
          <w:lang w:val="ru-RU"/>
        </w:rPr>
        <w:t>астоящее решение</w:t>
      </w:r>
      <w:r w:rsidR="00806F97">
        <w:rPr>
          <w:rFonts w:ascii="Times New Roman" w:hAnsi="Times New Roman"/>
          <w:color w:val="000000"/>
          <w:szCs w:val="24"/>
          <w:lang w:val="ru-RU"/>
        </w:rPr>
        <w:t xml:space="preserve"> обнародовать на информационных стендах в с. Боровлянка, с. Притобольное, д. Мочалово, д. </w:t>
      </w:r>
      <w:proofErr w:type="gramStart"/>
      <w:r w:rsidR="00806F97">
        <w:rPr>
          <w:rFonts w:ascii="Times New Roman" w:hAnsi="Times New Roman"/>
          <w:color w:val="000000"/>
          <w:szCs w:val="24"/>
          <w:lang w:val="ru-RU"/>
        </w:rPr>
        <w:t>Ясная</w:t>
      </w:r>
      <w:proofErr w:type="gramEnd"/>
      <w:r>
        <w:rPr>
          <w:rFonts w:ascii="Times New Roman" w:hAnsi="Times New Roman"/>
          <w:szCs w:val="24"/>
          <w:lang w:val="ru-RU"/>
        </w:rPr>
        <w:t>.</w:t>
      </w:r>
    </w:p>
    <w:p w:rsidR="0028366C" w:rsidRPr="00A44479" w:rsidRDefault="0028366C" w:rsidP="0028366C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3. </w:t>
      </w:r>
      <w:proofErr w:type="gramStart"/>
      <w:r w:rsidRPr="00A44479">
        <w:rPr>
          <w:rFonts w:ascii="Times New Roman" w:hAnsi="Times New Roman"/>
          <w:color w:val="000000"/>
          <w:szCs w:val="24"/>
          <w:lang w:val="ru-RU"/>
        </w:rPr>
        <w:t>Контроль за</w:t>
      </w:r>
      <w:proofErr w:type="gramEnd"/>
      <w:r w:rsidRPr="00A44479">
        <w:rPr>
          <w:rFonts w:ascii="Times New Roman" w:hAnsi="Times New Roman"/>
          <w:color w:val="000000"/>
          <w:szCs w:val="24"/>
          <w:lang w:val="ru-RU"/>
        </w:rPr>
        <w:t xml:space="preserve"> исполнением настоящего решения возложить на председателя </w:t>
      </w:r>
      <w:r>
        <w:rPr>
          <w:rFonts w:ascii="Times New Roman" w:hAnsi="Times New Roman"/>
          <w:color w:val="000000"/>
          <w:szCs w:val="24"/>
          <w:lang w:val="ru-RU"/>
        </w:rPr>
        <w:t>Боровлянско</w:t>
      </w:r>
      <w:r w:rsidRPr="00A44479">
        <w:rPr>
          <w:rFonts w:ascii="Times New Roman" w:hAnsi="Times New Roman"/>
          <w:color w:val="000000"/>
          <w:szCs w:val="24"/>
          <w:lang w:val="ru-RU"/>
        </w:rPr>
        <w:t xml:space="preserve">й сельской Думы </w:t>
      </w:r>
      <w:r>
        <w:rPr>
          <w:rFonts w:ascii="Times New Roman" w:hAnsi="Times New Roman"/>
          <w:color w:val="000000"/>
          <w:szCs w:val="24"/>
          <w:lang w:val="ru-RU"/>
        </w:rPr>
        <w:t>Корюкова В.С.</w:t>
      </w:r>
    </w:p>
    <w:p w:rsidR="0028366C" w:rsidRPr="00A44479" w:rsidRDefault="0028366C" w:rsidP="0028366C">
      <w:pPr>
        <w:pStyle w:val="a3"/>
        <w:rPr>
          <w:rFonts w:ascii="Times New Roman" w:hAnsi="Times New Roman"/>
          <w:szCs w:val="24"/>
          <w:lang w:val="ru-RU"/>
        </w:rPr>
      </w:pPr>
    </w:p>
    <w:p w:rsidR="0028366C" w:rsidRPr="00A44479" w:rsidRDefault="0028366C" w:rsidP="0028366C">
      <w:pPr>
        <w:pStyle w:val="a3"/>
        <w:rPr>
          <w:rFonts w:ascii="Times New Roman" w:hAnsi="Times New Roman"/>
          <w:szCs w:val="24"/>
          <w:lang w:val="ru-RU"/>
        </w:rPr>
      </w:pPr>
      <w:r w:rsidRPr="00A44479">
        <w:rPr>
          <w:rFonts w:ascii="Times New Roman" w:hAnsi="Times New Roman"/>
          <w:szCs w:val="24"/>
          <w:lang w:val="ru-RU"/>
        </w:rPr>
        <w:t xml:space="preserve"> Председатель </w:t>
      </w:r>
      <w:r>
        <w:rPr>
          <w:rFonts w:ascii="Times New Roman" w:hAnsi="Times New Roman"/>
          <w:szCs w:val="24"/>
          <w:lang w:val="ru-RU"/>
        </w:rPr>
        <w:t>Боровлянс</w:t>
      </w:r>
      <w:r w:rsidRPr="00A44479">
        <w:rPr>
          <w:rFonts w:ascii="Times New Roman" w:hAnsi="Times New Roman"/>
          <w:szCs w:val="24"/>
          <w:lang w:val="ru-RU"/>
        </w:rPr>
        <w:t xml:space="preserve">кой сельской Думы                                       </w:t>
      </w:r>
      <w:r>
        <w:rPr>
          <w:rFonts w:ascii="Times New Roman" w:hAnsi="Times New Roman"/>
          <w:szCs w:val="24"/>
          <w:lang w:val="ru-RU"/>
        </w:rPr>
        <w:t>В.С. Корюков</w:t>
      </w:r>
      <w:r w:rsidRPr="00A44479">
        <w:rPr>
          <w:rFonts w:ascii="Times New Roman" w:hAnsi="Times New Roman"/>
          <w:szCs w:val="24"/>
          <w:lang w:val="ru-RU"/>
        </w:rPr>
        <w:t xml:space="preserve">                  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A44479">
        <w:rPr>
          <w:rFonts w:ascii="Times New Roman" w:hAnsi="Times New Roman"/>
          <w:szCs w:val="24"/>
          <w:lang w:val="ru-RU"/>
        </w:rPr>
        <w:t xml:space="preserve">            </w:t>
      </w:r>
    </w:p>
    <w:p w:rsidR="003E5D62" w:rsidRDefault="003E5D62" w:rsidP="0028366C">
      <w:pPr>
        <w:pStyle w:val="a3"/>
        <w:rPr>
          <w:rFonts w:ascii="Times New Roman" w:hAnsi="Times New Roman"/>
          <w:szCs w:val="24"/>
          <w:lang w:val="ru-RU"/>
        </w:rPr>
      </w:pPr>
    </w:p>
    <w:p w:rsidR="0028366C" w:rsidRPr="00A44479" w:rsidRDefault="003E5D62" w:rsidP="0028366C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28366C" w:rsidRPr="00A44479">
        <w:rPr>
          <w:rFonts w:ascii="Times New Roman" w:hAnsi="Times New Roman"/>
          <w:szCs w:val="24"/>
          <w:lang w:val="ru-RU"/>
        </w:rPr>
        <w:t xml:space="preserve">Глава </w:t>
      </w:r>
      <w:r w:rsidR="0028366C">
        <w:rPr>
          <w:rFonts w:ascii="Times New Roman" w:hAnsi="Times New Roman"/>
          <w:szCs w:val="24"/>
          <w:lang w:val="ru-RU"/>
        </w:rPr>
        <w:t>Боровлянск</w:t>
      </w:r>
      <w:r w:rsidR="0028366C" w:rsidRPr="00A44479">
        <w:rPr>
          <w:rFonts w:ascii="Times New Roman" w:hAnsi="Times New Roman"/>
          <w:szCs w:val="24"/>
          <w:lang w:val="ru-RU"/>
        </w:rPr>
        <w:t xml:space="preserve">ого сельсовета                                     </w:t>
      </w:r>
      <w:r w:rsidR="0028366C">
        <w:rPr>
          <w:rFonts w:ascii="Times New Roman" w:hAnsi="Times New Roman"/>
          <w:szCs w:val="24"/>
          <w:lang w:val="ru-RU"/>
        </w:rPr>
        <w:t xml:space="preserve">                      </w:t>
      </w:r>
      <w:r w:rsidR="0028366C" w:rsidRPr="00A44479">
        <w:rPr>
          <w:rFonts w:ascii="Times New Roman" w:hAnsi="Times New Roman"/>
          <w:szCs w:val="24"/>
          <w:lang w:val="ru-RU"/>
        </w:rPr>
        <w:t xml:space="preserve"> </w:t>
      </w:r>
      <w:r w:rsidR="0028366C">
        <w:rPr>
          <w:rFonts w:ascii="Times New Roman" w:hAnsi="Times New Roman"/>
          <w:szCs w:val="24"/>
          <w:lang w:val="ru-RU"/>
        </w:rPr>
        <w:t>В.И. Ходак</w:t>
      </w:r>
    </w:p>
    <w:p w:rsidR="0028366C" w:rsidRPr="00A44479" w:rsidRDefault="0028366C" w:rsidP="0055543A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4D7523" w:rsidRPr="0055543A" w:rsidRDefault="004D7523" w:rsidP="005554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7523" w:rsidRPr="0055543A" w:rsidSect="00AE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43A"/>
    <w:rsid w:val="000221C2"/>
    <w:rsid w:val="0028084C"/>
    <w:rsid w:val="0028366C"/>
    <w:rsid w:val="002F2E8F"/>
    <w:rsid w:val="00307D2C"/>
    <w:rsid w:val="0038544C"/>
    <w:rsid w:val="003E5D62"/>
    <w:rsid w:val="004D2D97"/>
    <w:rsid w:val="004D7523"/>
    <w:rsid w:val="0055543A"/>
    <w:rsid w:val="005958AA"/>
    <w:rsid w:val="005A233F"/>
    <w:rsid w:val="005A40EB"/>
    <w:rsid w:val="006D3DE2"/>
    <w:rsid w:val="006F3261"/>
    <w:rsid w:val="00730A4E"/>
    <w:rsid w:val="007C2C73"/>
    <w:rsid w:val="00806F97"/>
    <w:rsid w:val="00832E0F"/>
    <w:rsid w:val="00AE18D7"/>
    <w:rsid w:val="00CB2D69"/>
    <w:rsid w:val="00D309BA"/>
    <w:rsid w:val="00DA36EF"/>
    <w:rsid w:val="00EA0BFD"/>
    <w:rsid w:val="00F54120"/>
    <w:rsid w:val="00F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543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FD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0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5832/0f163aa904e0d0db5ff6f72881cd6077268a701e/" TargetMode="External"/><Relationship Id="rId4" Type="http://schemas.openxmlformats.org/officeDocument/2006/relationships/hyperlink" Target="http://www.consultant.ru/document/cons_doc_LAW_405832/0f163aa904e0d0db5ff6f72881cd6077268a70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2022-03-01T03:12:00Z</cp:lastPrinted>
  <dcterms:created xsi:type="dcterms:W3CDTF">2022-02-28T08:13:00Z</dcterms:created>
  <dcterms:modified xsi:type="dcterms:W3CDTF">2022-03-01T03:14:00Z</dcterms:modified>
</cp:coreProperties>
</file>